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附件3</w:t>
      </w:r>
    </w:p>
    <w:p>
      <w:pPr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第三届德州市“长河文艺奖”</w:t>
      </w:r>
      <w:r>
        <w:rPr>
          <w:rFonts w:hint="eastAsia" w:ascii="黑体" w:hAnsi="黑体" w:eastAsia="黑体"/>
          <w:b/>
          <w:spacing w:val="-20"/>
          <w:sz w:val="44"/>
          <w:szCs w:val="44"/>
          <w:u w:val="single"/>
        </w:rPr>
        <w:t xml:space="preserve">     </w:t>
      </w:r>
      <w:r>
        <w:rPr>
          <w:rFonts w:hint="eastAsia" w:ascii="黑体" w:hAnsi="黑体" w:eastAsia="黑体"/>
          <w:b/>
          <w:spacing w:val="-20"/>
          <w:sz w:val="44"/>
          <w:szCs w:val="44"/>
        </w:rPr>
        <w:t>类作品申报表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填表时间：   年     月   日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2400"/>
        <w:gridCol w:w="1695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作品名称</w:t>
            </w:r>
          </w:p>
        </w:tc>
        <w:tc>
          <w:tcPr>
            <w:tcW w:w="6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作品类型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规格/时长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作品首次发表、展演、播出时间</w:t>
            </w:r>
          </w:p>
        </w:tc>
        <w:tc>
          <w:tcPr>
            <w:tcW w:w="3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申报单位（个人）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（单位盖章）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206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联系人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身份证号</w:t>
            </w:r>
          </w:p>
        </w:tc>
        <w:tc>
          <w:tcPr>
            <w:tcW w:w="206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通讯地址</w:t>
            </w:r>
          </w:p>
        </w:tc>
        <w:tc>
          <w:tcPr>
            <w:tcW w:w="615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589" w:type="dxa"/>
            <w:noWrap w:val="0"/>
            <w:vAlign w:val="center"/>
          </w:tcPr>
          <w:p>
            <w:pPr>
              <w:spacing w:line="400" w:lineRule="exact"/>
              <w:ind w:firstLine="964" w:firstLineChars="3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员</w:t>
            </w:r>
          </w:p>
        </w:tc>
        <w:tc>
          <w:tcPr>
            <w:tcW w:w="6159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（按主创人员署名排列顺序填写）</w:t>
            </w:r>
          </w:p>
          <w:p>
            <w:pPr>
              <w:spacing w:line="5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</w:trPr>
        <w:tc>
          <w:tcPr>
            <w:tcW w:w="25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介</w:t>
            </w:r>
          </w:p>
        </w:tc>
        <w:tc>
          <w:tcPr>
            <w:tcW w:w="6159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b/>
          <w:sz w:val="32"/>
          <w:szCs w:val="32"/>
        </w:rPr>
        <w:sectPr>
          <w:pgSz w:w="11906" w:h="16838"/>
          <w:pgMar w:top="1985" w:right="1418" w:bottom="1418" w:left="1758" w:header="851" w:footer="1418" w:gutter="0"/>
          <w:cols w:space="720" w:num="1"/>
          <w:docGrid w:type="lines" w:linePitch="312" w:charSpace="0"/>
        </w:sect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</w:trPr>
        <w:tc>
          <w:tcPr>
            <w:tcW w:w="147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pacing w:val="4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40"/>
                <w:sz w:val="32"/>
                <w:szCs w:val="32"/>
              </w:rPr>
              <w:t>及社会反响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pacing w:val="4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40"/>
                <w:sz w:val="32"/>
                <w:szCs w:val="32"/>
              </w:rPr>
              <w:t>作品获奖情况</w:t>
            </w:r>
          </w:p>
        </w:tc>
        <w:tc>
          <w:tcPr>
            <w:tcW w:w="74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4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见</w:t>
            </w:r>
          </w:p>
        </w:tc>
        <w:tc>
          <w:tcPr>
            <w:tcW w:w="747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ind w:firstLine="3534" w:firstLineChars="11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</w:t>
            </w:r>
          </w:p>
          <w:p>
            <w:pPr>
              <w:spacing w:line="400" w:lineRule="exact"/>
              <w:ind w:firstLine="1928" w:firstLineChars="6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单位负责人签字</w:t>
            </w:r>
            <w:r>
              <w:rPr>
                <w:rFonts w:hint="eastAsia" w:ascii="仿宋_GB2312" w:eastAsia="仿宋_GB2312"/>
                <w:b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（单位盖章）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</w:trPr>
        <w:tc>
          <w:tcPr>
            <w:tcW w:w="147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ind w:firstLine="321" w:firstLineChars="1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评</w:t>
            </w:r>
          </w:p>
          <w:p>
            <w:pPr>
              <w:spacing w:line="400" w:lineRule="exact"/>
              <w:ind w:firstLine="321" w:firstLineChars="1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选</w:t>
            </w:r>
          </w:p>
          <w:p>
            <w:pPr>
              <w:spacing w:line="400" w:lineRule="exact"/>
              <w:ind w:firstLine="321" w:firstLineChars="1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委</w:t>
            </w:r>
          </w:p>
          <w:p>
            <w:pPr>
              <w:spacing w:line="400" w:lineRule="exact"/>
              <w:ind w:firstLine="321" w:firstLineChars="1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员</w:t>
            </w:r>
          </w:p>
          <w:p>
            <w:pPr>
              <w:spacing w:line="400" w:lineRule="exact"/>
              <w:ind w:left="629" w:leftChars="153" w:hanging="308" w:hangingChars="96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会</w:t>
            </w:r>
          </w:p>
          <w:p>
            <w:pPr>
              <w:spacing w:line="400" w:lineRule="exact"/>
              <w:ind w:left="629" w:leftChars="153" w:hanging="308" w:hangingChars="96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</w:t>
            </w:r>
          </w:p>
          <w:p>
            <w:pPr>
              <w:spacing w:line="400" w:lineRule="exact"/>
              <w:ind w:left="629" w:leftChars="153" w:hanging="308" w:hangingChars="96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见</w:t>
            </w:r>
          </w:p>
        </w:tc>
        <w:tc>
          <w:tcPr>
            <w:tcW w:w="747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ind w:firstLine="2072" w:firstLineChars="645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ind w:firstLine="2072" w:firstLineChars="645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ind w:firstLine="2072" w:firstLineChars="645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德州市长河文艺奖评选委员会（盖章）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年    月    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填表说明：</w:t>
      </w:r>
    </w:p>
    <w:p>
      <w:pPr>
        <w:spacing w:line="3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1、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>根据德州市长河文艺奖各门类评奖细则要求填写本表格。</w:t>
      </w:r>
    </w:p>
    <w:p>
      <w:pPr>
        <w:spacing w:line="360" w:lineRule="exact"/>
        <w:ind w:firstLine="803" w:firstLineChars="2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2、申报单位（个人）一栏，申报单位须盖单位公章，个人申报填写作者姓名；身份证号须填写作者本人的；如需补充其他申报信息可附加表格。</w:t>
      </w:r>
    </w:p>
    <w:p>
      <w:pPr>
        <w:spacing w:line="360" w:lineRule="exact"/>
        <w:ind w:firstLine="803" w:firstLineChars="2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3、本申报表请用A4纸正反打印。</w:t>
      </w:r>
    </w:p>
    <w:p>
      <w:pPr>
        <w:spacing w:line="600" w:lineRule="exact"/>
        <w:rPr>
          <w:rFonts w:ascii="黑体" w:hAnsi="宋体" w:eastAsia="黑体"/>
          <w:b/>
          <w:sz w:val="32"/>
          <w:szCs w:val="32"/>
        </w:rPr>
        <w:sectPr>
          <w:pgSz w:w="11906" w:h="16838"/>
          <w:pgMar w:top="1985" w:right="1588" w:bottom="1418" w:left="1588" w:header="851" w:footer="1418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9613E"/>
    <w:rsid w:val="1D6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2019-10-21T07:03:00Z</dcterms:created>
  <dc:creator>张欣然</dc:creator>
  <cp:lastModifiedBy>张欣然</cp:lastModifiedBy>
  <dcterms:modified xsi:type="dcterms:W3CDTF">2019-10-21T07:22:10Z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