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7B" w:rsidRDefault="00C4177B" w:rsidP="00C4177B">
      <w:pPr>
        <w:pStyle w:val="a4"/>
        <w:shd w:val="clear" w:color="auto" w:fill="FFFFFF"/>
        <w:spacing w:after="0" w:afterAutospacing="0" w:line="480" w:lineRule="exact"/>
        <w:ind w:firstLine="482"/>
        <w:jc w:val="center"/>
        <w:rPr>
          <w:rFonts w:ascii="Arial" w:hAnsi="Arial" w:cs="Arial" w:hint="eastAsia"/>
          <w:b/>
          <w:bCs/>
          <w:color w:val="000000"/>
          <w:sz w:val="32"/>
          <w:szCs w:val="32"/>
          <w:shd w:val="clear" w:color="auto" w:fill="FFFFFF"/>
        </w:rPr>
      </w:pPr>
      <w:r w:rsidRPr="00C4177B">
        <w:rPr>
          <w:rFonts w:ascii="Arial" w:hAnsi="Arial" w:cs="Arial"/>
          <w:b/>
          <w:bCs/>
          <w:color w:val="000000"/>
          <w:sz w:val="32"/>
          <w:szCs w:val="32"/>
          <w:shd w:val="clear" w:color="auto" w:fill="FFFFFF"/>
        </w:rPr>
        <w:t>关于做好</w:t>
      </w:r>
      <w:r w:rsidRPr="00C4177B">
        <w:rPr>
          <w:rFonts w:ascii="Arial" w:hAnsi="Arial" w:cs="Arial"/>
          <w:b/>
          <w:bCs/>
          <w:color w:val="000000"/>
          <w:sz w:val="32"/>
          <w:szCs w:val="32"/>
          <w:shd w:val="clear" w:color="auto" w:fill="FFFFFF"/>
        </w:rPr>
        <w:t>2019</w:t>
      </w:r>
      <w:r w:rsidRPr="00C4177B">
        <w:rPr>
          <w:rFonts w:ascii="Arial" w:hAnsi="Arial" w:cs="Arial"/>
          <w:b/>
          <w:bCs/>
          <w:color w:val="000000"/>
          <w:sz w:val="32"/>
          <w:szCs w:val="32"/>
          <w:shd w:val="clear" w:color="auto" w:fill="FFFFFF"/>
        </w:rPr>
        <w:t>届毕业研究生就业状况</w:t>
      </w:r>
    </w:p>
    <w:p w:rsidR="00C4177B" w:rsidRDefault="00C4177B" w:rsidP="00C4177B">
      <w:pPr>
        <w:pStyle w:val="a4"/>
        <w:shd w:val="clear" w:color="auto" w:fill="FFFFFF"/>
        <w:spacing w:after="0" w:afterAutospacing="0" w:line="480" w:lineRule="exact"/>
        <w:ind w:firstLine="482"/>
        <w:jc w:val="center"/>
        <w:rPr>
          <w:rFonts w:ascii="Arial" w:hAnsi="Arial" w:cs="Arial" w:hint="eastAsia"/>
          <w:b/>
          <w:bCs/>
          <w:color w:val="000000"/>
          <w:sz w:val="32"/>
          <w:szCs w:val="32"/>
          <w:shd w:val="clear" w:color="auto" w:fill="FFFFFF"/>
        </w:rPr>
      </w:pPr>
      <w:r w:rsidRPr="00C4177B">
        <w:rPr>
          <w:rFonts w:ascii="Arial" w:hAnsi="Arial" w:cs="Arial"/>
          <w:b/>
          <w:bCs/>
          <w:color w:val="000000"/>
          <w:sz w:val="32"/>
          <w:szCs w:val="32"/>
          <w:shd w:val="clear" w:color="auto" w:fill="FFFFFF"/>
        </w:rPr>
        <w:t>跟踪调查工作的通知</w:t>
      </w:r>
    </w:p>
    <w:p w:rsidR="00C4177B" w:rsidRPr="00C4177B" w:rsidRDefault="00C4177B" w:rsidP="00C4177B">
      <w:pPr>
        <w:pStyle w:val="a4"/>
        <w:shd w:val="clear" w:color="auto" w:fill="FFFFFF"/>
        <w:spacing w:before="0" w:beforeAutospacing="0" w:after="0" w:afterAutospacing="0" w:line="520" w:lineRule="exact"/>
        <w:ind w:firstLine="482"/>
        <w:jc w:val="center"/>
        <w:rPr>
          <w:rFonts w:ascii="Calibri" w:hAnsi="Calibri" w:cs="Calibri"/>
          <w:color w:val="000000"/>
          <w:sz w:val="28"/>
          <w:szCs w:val="28"/>
        </w:rPr>
      </w:pPr>
      <w:r w:rsidRPr="00C4177B">
        <w:rPr>
          <w:rFonts w:ascii="Arial" w:hAnsi="Arial" w:cs="Arial" w:hint="eastAsia"/>
          <w:b/>
          <w:bCs/>
          <w:color w:val="000000"/>
          <w:sz w:val="28"/>
          <w:szCs w:val="28"/>
          <w:shd w:val="clear" w:color="auto" w:fill="FFFFFF"/>
        </w:rPr>
        <w:t>（</w:t>
      </w:r>
      <w:r w:rsidRPr="00C4177B">
        <w:rPr>
          <w:rStyle w:val="a3"/>
          <w:rFonts w:cs="Calibri" w:hint="eastAsia"/>
          <w:b w:val="0"/>
          <w:bCs w:val="0"/>
          <w:color w:val="000000"/>
          <w:sz w:val="28"/>
          <w:szCs w:val="28"/>
          <w:shd w:val="clear" w:color="auto" w:fill="FFFFFF"/>
        </w:rPr>
        <w:t>山东师大党研通字【2019】43号</w:t>
      </w:r>
      <w:r w:rsidRPr="00C4177B">
        <w:rPr>
          <w:rFonts w:ascii="Arial" w:hAnsi="Arial" w:cs="Arial" w:hint="eastAsia"/>
          <w:b/>
          <w:bCs/>
          <w:color w:val="000000"/>
          <w:sz w:val="28"/>
          <w:szCs w:val="28"/>
          <w:shd w:val="clear" w:color="auto" w:fill="FFFFFF"/>
        </w:rPr>
        <w:t>）</w:t>
      </w:r>
    </w:p>
    <w:p w:rsidR="00C4177B" w:rsidRDefault="00C4177B" w:rsidP="00C4177B">
      <w:pPr>
        <w:pStyle w:val="a4"/>
        <w:shd w:val="clear" w:color="auto" w:fill="FFFFFF"/>
        <w:spacing w:beforeLines="50" w:beforeAutospacing="0" w:after="0" w:afterAutospacing="0" w:line="480" w:lineRule="exact"/>
        <w:ind w:firstLine="482"/>
        <w:jc w:val="both"/>
        <w:rPr>
          <w:rFonts w:ascii="Calibri" w:hAnsi="Calibri" w:cs="Calibri"/>
          <w:color w:val="000000"/>
          <w:sz w:val="27"/>
          <w:szCs w:val="27"/>
        </w:rPr>
      </w:pPr>
      <w:r>
        <w:rPr>
          <w:rFonts w:cs="Calibri" w:hint="eastAsia"/>
          <w:color w:val="000000"/>
          <w:sz w:val="27"/>
          <w:szCs w:val="27"/>
        </w:rPr>
        <w:t>为贯彻落实《教育部办公厅关于编制发布高校毕业生就业质量年度报告的通知》（教学厅函〔2013〕25号）和2019年</w:t>
      </w:r>
      <w:r>
        <w:rPr>
          <w:rFonts w:cs="Calibri" w:hint="eastAsia"/>
          <w:color w:val="333333"/>
          <w:sz w:val="27"/>
          <w:szCs w:val="27"/>
        </w:rPr>
        <w:t>全国就业创业工作暨普通高等学校毕业生就业创业工作电视电话会议</w:t>
      </w:r>
      <w:r>
        <w:rPr>
          <w:rFonts w:cs="Calibri" w:hint="eastAsia"/>
          <w:color w:val="000000"/>
          <w:sz w:val="27"/>
          <w:szCs w:val="27"/>
        </w:rPr>
        <w:t>精神，学校将在年底通过网络发布2019届毕业研究生就业质量报告。为准确掌握我校毕业研究生的就业状况，为学校公布毕业研究生就业率和就业质量报告提供科学依据，学校决定开展2019届毕业研究生就业状况跟踪调查工作，现将有关事宜通知如下。</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rPr>
        <w:t>   </w:t>
      </w:r>
      <w:r>
        <w:rPr>
          <w:rFonts w:cs="Calibri" w:hint="eastAsia"/>
          <w:color w:val="000000"/>
          <w:sz w:val="27"/>
          <w:szCs w:val="27"/>
        </w:rPr>
        <w:t>一、工作要求</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sz w:val="27"/>
          <w:szCs w:val="27"/>
        </w:rPr>
        <w:t>  毕业研究生就业状况跟踪调查是准确掌握毕业研究生就业数据的有效途径，各单位要高度重视、精心组织、广泛动员、扎实推进。要本着科学严谨、实事求是的原则，准确详实地做好调查工作。要及时总结毕业研究生就业工作中好的经验做法，认真研究工作中存在的问题，并针对毕业研究生反馈的意见和建议提出对策措施。</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rPr>
        <w:t>  </w:t>
      </w:r>
      <w:r>
        <w:rPr>
          <w:rFonts w:cs="Calibri" w:hint="eastAsia"/>
          <w:color w:val="000000"/>
          <w:sz w:val="27"/>
          <w:szCs w:val="27"/>
        </w:rPr>
        <w:t>  二、统计要求</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sz w:val="27"/>
          <w:szCs w:val="27"/>
        </w:rPr>
        <w:t>    1.准确填写毕业研究生基本信息，如姓名（中间不留空格）、学号、专业（全称）等字段。</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sz w:val="27"/>
          <w:szCs w:val="27"/>
        </w:rPr>
        <w:t>    2.准确、全面、规范地填写就业单位相关信息。 </w:t>
      </w:r>
      <w:r>
        <w:rPr>
          <w:rFonts w:cs="Calibri" w:hint="eastAsia"/>
          <w:color w:val="000000"/>
        </w:rPr>
        <w:t>  </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就业方式：</w:t>
      </w:r>
      <w:r>
        <w:rPr>
          <w:rFonts w:cs="Calibri" w:hint="eastAsia"/>
          <w:color w:val="000000"/>
          <w:sz w:val="27"/>
          <w:szCs w:val="27"/>
        </w:rPr>
        <w:t>签约派遣、升学、出国（境）学习、签订劳动合同、自主创业、参军入伍、国家基层项目、三支一扶、社区计划、特岗教师、自由职业、临时性工作等，没有落实工作单位的该栏目填“待业”。</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初次就业时间：</w:t>
      </w:r>
      <w:r>
        <w:rPr>
          <w:rFonts w:cs="Calibri" w:hint="eastAsia"/>
          <w:color w:val="000000"/>
          <w:sz w:val="27"/>
          <w:szCs w:val="27"/>
        </w:rPr>
        <w:t>填写研究生到现在工作单位的时间。格式：年月，如201902。（年份不能简写，月份为个位数的，要在月份前加“0”）</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工作单位所在区域：</w:t>
      </w:r>
      <w:r>
        <w:rPr>
          <w:rFonts w:cs="Calibri" w:hint="eastAsia"/>
          <w:color w:val="000000"/>
          <w:sz w:val="27"/>
          <w:szCs w:val="27"/>
        </w:rPr>
        <w:t>具体到地级市，格式：安徽省芜湖市。（省属县的地区，要填写其所属的地级市。如山东省滕州市，应该填写山东省枣庄市；山东省微山县，应该填写山东省济宁市。）</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lastRenderedPageBreak/>
        <w:t>单位名称：</w:t>
      </w:r>
      <w:r>
        <w:rPr>
          <w:rFonts w:cs="Calibri" w:hint="eastAsia"/>
          <w:color w:val="000000"/>
          <w:sz w:val="27"/>
          <w:szCs w:val="27"/>
        </w:rPr>
        <w:t>就业单位名称要写全称，外资公司写中文名称；无工作单位的写“无”，在“备注”注明原因（如“备考博士研究生”、“备考公务员”、“备考教师岗位”、“备考其他事业单位”、自主创业、待业等）。</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sz w:val="27"/>
          <w:szCs w:val="27"/>
        </w:rPr>
        <w:t>单位性质：填写“公务员”、“科研设计单位”、“高等教育单位”、“中初等教育单位”、“医疗卫生单位”、“其他事业单位”、“国有企业”、“三资及其他企业”、“部队”、“西部计划”、“社区公益岗位就业计划”、“选调生到村任职”、“三支一扶计划”、“特岗教师”、“其他基层就业计划”、“其他”等。</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单位邮编：</w:t>
      </w:r>
      <w:r>
        <w:rPr>
          <w:rFonts w:cs="Calibri" w:hint="eastAsia"/>
          <w:color w:val="000000"/>
          <w:sz w:val="27"/>
          <w:szCs w:val="27"/>
        </w:rPr>
        <w:t>详细准确填写。</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单位通讯地址：</w:t>
      </w:r>
      <w:r>
        <w:rPr>
          <w:rFonts w:cs="Calibri" w:hint="eastAsia"/>
          <w:color w:val="000000"/>
          <w:sz w:val="27"/>
          <w:szCs w:val="27"/>
        </w:rPr>
        <w:t>详细准确填写。</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单位联系部门：</w:t>
      </w:r>
      <w:r>
        <w:rPr>
          <w:rFonts w:cs="Calibri" w:hint="eastAsia"/>
          <w:color w:val="000000"/>
          <w:sz w:val="27"/>
          <w:szCs w:val="27"/>
        </w:rPr>
        <w:t>根据具体情况填写，如“人力资源部”、“XX科”、“XX学院党委（党总支）办公室”等。</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单位联系人：</w:t>
      </w:r>
      <w:r>
        <w:rPr>
          <w:rFonts w:cs="Calibri" w:hint="eastAsia"/>
          <w:color w:val="000000"/>
          <w:sz w:val="27"/>
          <w:szCs w:val="27"/>
        </w:rPr>
        <w:t>负责学生的人事关系，且能够联系到学生本人的用人单位工作人员。</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单位联系电话：</w:t>
      </w:r>
      <w:r>
        <w:rPr>
          <w:rFonts w:cs="Calibri" w:hint="eastAsia"/>
          <w:color w:val="000000"/>
          <w:sz w:val="27"/>
          <w:szCs w:val="27"/>
        </w:rPr>
        <w:t>单位联系人的办公电话，要求提供固定电话（格式：区号-座机号码，如0531-88888888）。如单位联系人办公电话为移动电话号码，须核实后才能填报。</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研究生联系方式：</w:t>
      </w:r>
      <w:r>
        <w:rPr>
          <w:rFonts w:cs="Calibri" w:hint="eastAsia"/>
          <w:color w:val="000000"/>
          <w:sz w:val="27"/>
          <w:szCs w:val="27"/>
        </w:rPr>
        <w:t>统计研究生最新的联系方式（固定电话格式同上，或手机号）；统计学生常用的电子邮箱。</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研究生对工作单位的满意度：</w:t>
      </w:r>
      <w:r>
        <w:rPr>
          <w:rFonts w:cs="Calibri" w:hint="eastAsia"/>
          <w:color w:val="000000"/>
          <w:sz w:val="27"/>
          <w:szCs w:val="27"/>
        </w:rPr>
        <w:t>满意/较为满意/一般/不满意。</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研究生对学校、学院就业指导服务工作的建议：</w:t>
      </w:r>
      <w:r>
        <w:rPr>
          <w:rFonts w:cs="Calibri" w:hint="eastAsia"/>
          <w:color w:val="000000"/>
          <w:sz w:val="27"/>
          <w:szCs w:val="27"/>
        </w:rPr>
        <w:t>如实填写。</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研究生对学校研究生教育管理工作的建议：</w:t>
      </w:r>
      <w:r>
        <w:rPr>
          <w:rFonts w:cs="Calibri" w:hint="eastAsia"/>
          <w:color w:val="000000"/>
          <w:sz w:val="27"/>
          <w:szCs w:val="27"/>
        </w:rPr>
        <w:t>如实填写。</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Fonts w:cs="Calibri" w:hint="eastAsia"/>
          <w:color w:val="000000"/>
          <w:sz w:val="27"/>
          <w:szCs w:val="27"/>
        </w:rPr>
        <w:t>3.所有数据只统计2019届毕业研究生（含延期至2018年12月毕业的学生），2019年6月未能按期毕业学生不统计，表格统计信息，博士在上，硕士在下。</w:t>
      </w:r>
    </w:p>
    <w:p w:rsidR="00C4177B" w:rsidRDefault="00C4177B" w:rsidP="00C4177B">
      <w:pPr>
        <w:pStyle w:val="a4"/>
        <w:shd w:val="clear" w:color="auto" w:fill="FFFFFF"/>
        <w:spacing w:before="0" w:beforeAutospacing="0" w:after="0" w:afterAutospacing="0" w:line="480" w:lineRule="exact"/>
        <w:jc w:val="both"/>
        <w:rPr>
          <w:rFonts w:ascii="Calibri" w:hAnsi="Calibri" w:cs="Calibri"/>
          <w:color w:val="000000"/>
          <w:sz w:val="27"/>
          <w:szCs w:val="27"/>
        </w:rPr>
      </w:pPr>
      <w:r>
        <w:rPr>
          <w:rFonts w:cs="Calibri" w:hint="eastAsia"/>
          <w:color w:val="000000"/>
          <w:sz w:val="27"/>
          <w:szCs w:val="27"/>
        </w:rPr>
        <w:t>    三、材料报送</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1、附件1、2、3电子版报送：</w:t>
      </w:r>
      <w:r>
        <w:rPr>
          <w:rFonts w:cs="Calibri" w:hint="eastAsia"/>
          <w:color w:val="000000"/>
          <w:sz w:val="27"/>
          <w:szCs w:val="27"/>
        </w:rPr>
        <w:t>附件1《山东师范大学2019届毕业研究生就业状况跟踪调查就业率统计表》、附件2《山东师范大学2019</w:t>
      </w:r>
      <w:r>
        <w:rPr>
          <w:rFonts w:cs="Calibri" w:hint="eastAsia"/>
          <w:color w:val="000000"/>
          <w:sz w:val="27"/>
          <w:szCs w:val="27"/>
        </w:rPr>
        <w:lastRenderedPageBreak/>
        <w:t>届毕业研究生就业状况调查信息表》、附件3《山东师范大学2019届毕业研究生就业单位性质调查表》。</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Fonts w:cs="Calibri" w:hint="eastAsia"/>
          <w:color w:val="000000"/>
          <w:sz w:val="27"/>
          <w:szCs w:val="27"/>
        </w:rPr>
        <w:t>（1）报送时间：2019年12月4日（星期三）下午16:00前。</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Fonts w:cs="Calibri" w:hint="eastAsia"/>
          <w:color w:val="000000"/>
          <w:sz w:val="27"/>
          <w:szCs w:val="27"/>
        </w:rPr>
        <w:t>（2）报送方式：发送到电子邮箱sdnuyjsjy@163.com，邮件主题为XX学院2019届毕业研究生就业状况跟踪调查材料。</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Style w:val="a3"/>
          <w:rFonts w:cs="Calibri" w:hint="eastAsia"/>
          <w:color w:val="000000"/>
          <w:sz w:val="27"/>
          <w:szCs w:val="27"/>
        </w:rPr>
        <w:t>2、附件1、2纸质版报送：</w:t>
      </w:r>
      <w:r>
        <w:rPr>
          <w:rFonts w:cs="Calibri" w:hint="eastAsia"/>
          <w:color w:val="000000"/>
          <w:sz w:val="27"/>
          <w:szCs w:val="27"/>
        </w:rPr>
        <w:t>附件1《山东师范大学2019届毕业研究生就业状况跟踪调查就业率统计表》、附件2《山东师范大学2019届毕业研究生就业状况调查信息表》。</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Fonts w:cs="Calibri" w:hint="eastAsia"/>
          <w:color w:val="000000"/>
          <w:sz w:val="27"/>
          <w:szCs w:val="27"/>
        </w:rPr>
        <w:t>（1）报送时间：根据学校复核情况，完成相应的信息完善和修正工作后再报送纸质材料（在电子版本上交后一周之内，即12月11号前）</w:t>
      </w:r>
    </w:p>
    <w:p w:rsidR="00C4177B" w:rsidRDefault="00C4177B" w:rsidP="00C4177B">
      <w:pPr>
        <w:pStyle w:val="a4"/>
        <w:shd w:val="clear" w:color="auto" w:fill="FFFFFF"/>
        <w:spacing w:before="0" w:beforeAutospacing="0" w:after="0" w:afterAutospacing="0" w:line="480" w:lineRule="exact"/>
        <w:ind w:firstLine="480"/>
        <w:jc w:val="both"/>
        <w:rPr>
          <w:rFonts w:ascii="Calibri" w:hAnsi="Calibri" w:cs="Calibri"/>
          <w:color w:val="000000"/>
          <w:sz w:val="27"/>
          <w:szCs w:val="27"/>
        </w:rPr>
      </w:pPr>
      <w:r>
        <w:rPr>
          <w:rFonts w:cs="Calibri" w:hint="eastAsia"/>
          <w:color w:val="000000"/>
          <w:sz w:val="27"/>
          <w:szCs w:val="27"/>
        </w:rPr>
        <w:t>（2）报送方式：A3纸张横向打印（加盖学院公章），送交两校区办公室（英华楼211、文化楼334室）。</w:t>
      </w:r>
    </w:p>
    <w:p w:rsidR="00C4177B" w:rsidRDefault="00C4177B" w:rsidP="00C4177B">
      <w:pPr>
        <w:pStyle w:val="a4"/>
        <w:shd w:val="clear" w:color="auto" w:fill="FFFFFF"/>
        <w:wordWrap w:val="0"/>
        <w:spacing w:after="150" w:afterAutospacing="0" w:line="360" w:lineRule="atLeast"/>
        <w:jc w:val="right"/>
        <w:rPr>
          <w:rFonts w:cs="Calibri" w:hint="eastAsia"/>
          <w:color w:val="000000"/>
          <w:sz w:val="27"/>
          <w:szCs w:val="27"/>
        </w:rPr>
      </w:pPr>
      <w:r>
        <w:rPr>
          <w:rFonts w:cs="Calibri" w:hint="eastAsia"/>
          <w:color w:val="000000"/>
          <w:sz w:val="27"/>
          <w:szCs w:val="27"/>
        </w:rPr>
        <w:t xml:space="preserve">                  研究生工作部   </w:t>
      </w:r>
    </w:p>
    <w:p w:rsidR="00C4177B" w:rsidRDefault="00C4177B" w:rsidP="00C4177B">
      <w:pPr>
        <w:pStyle w:val="a4"/>
        <w:shd w:val="clear" w:color="auto" w:fill="FFFFFF"/>
        <w:wordWrap w:val="0"/>
        <w:spacing w:after="150" w:afterAutospacing="0" w:line="360" w:lineRule="atLeast"/>
        <w:jc w:val="right"/>
        <w:rPr>
          <w:rFonts w:ascii="Calibri" w:hAnsi="Calibri" w:cs="Calibri"/>
          <w:color w:val="000000"/>
          <w:sz w:val="27"/>
          <w:szCs w:val="27"/>
        </w:rPr>
      </w:pPr>
      <w:r>
        <w:rPr>
          <w:rFonts w:cs="Calibri" w:hint="eastAsia"/>
          <w:color w:val="000000"/>
          <w:sz w:val="27"/>
          <w:szCs w:val="27"/>
        </w:rPr>
        <w:t xml:space="preserve">          2019年11月25日  </w:t>
      </w:r>
    </w:p>
    <w:p w:rsidR="0017565E" w:rsidRDefault="0017565E"/>
    <w:sectPr w:rsidR="0017565E" w:rsidSect="001756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77B"/>
    <w:rsid w:val="0017565E"/>
    <w:rsid w:val="00C417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177B"/>
    <w:rPr>
      <w:b/>
      <w:bCs/>
    </w:rPr>
  </w:style>
  <w:style w:type="paragraph" w:styleId="a4">
    <w:name w:val="Normal (Web)"/>
    <w:basedOn w:val="a"/>
    <w:uiPriority w:val="99"/>
    <w:semiHidden/>
    <w:unhideWhenUsed/>
    <w:rsid w:val="00C417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72987257">
      <w:bodyDiv w:val="1"/>
      <w:marLeft w:val="0"/>
      <w:marRight w:val="0"/>
      <w:marTop w:val="0"/>
      <w:marBottom w:val="0"/>
      <w:divBdr>
        <w:top w:val="none" w:sz="0" w:space="0" w:color="auto"/>
        <w:left w:val="none" w:sz="0" w:space="0" w:color="auto"/>
        <w:bottom w:val="none" w:sz="0" w:space="0" w:color="auto"/>
        <w:right w:val="none" w:sz="0" w:space="0" w:color="auto"/>
      </w:divBdr>
    </w:div>
    <w:div w:id="9572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2019-11-25T08:37:00Z</dcterms:created>
  <dcterms:modified xsi:type="dcterms:W3CDTF">2019-11-25T08:44:00Z</dcterms:modified>
</cp:coreProperties>
</file>