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国家艺术基金项目申报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第一步：用户注册和登录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已注册过的账号依然保持有效，已注册过的项目主体请直接登录“国家艺术基金资助项目管理系统”。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153150" cy="38195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登录界面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未注册过的申报主体请点击“申报主体注册”，根据项目主体类型选择“单位用户注册”或“个人用户注册”，按照提示依次填写并提交。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248400" cy="25812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申报主体注册界面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忘记登录账号或密码的项目主体可通过“忘记密码”功能找回相关信息。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667500" cy="4102735"/>
            <wp:effectExtent l="0" t="0" r="0" b="1206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找回密码界面-1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943350" cy="25431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找回密码界面-2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324350" cy="32956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找回密码界面-3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第二步：完善项目主体信息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首次登录“国家艺术基金资助项目管理系统”，机构、单位用户需要完善项目主体基本信息，按照系统提示依次填写表格后在线提交。管理中心在三个工作日内完成审核，并通过系统反馈审核结果，审核通过后可开始申报年度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629400" cy="501967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主体信息完善界面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第三步：开始申报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个人可申报“青年艺术创作人才资助项目”，机构、单位可申报“舞台艺术创作资助项目”“传播交流推广资助项目”“艺术人才培训资助项目”。请根据实际情况选择相应的项目类别开始申报，按提示填写项目信息，上传相关附件，填写时注意保存项目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035165" cy="3225800"/>
            <wp:effectExtent l="0" t="0" r="13335" b="1270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516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机构、单位项目主体申报主界面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069455" cy="3408680"/>
            <wp:effectExtent l="0" t="0" r="17145" b="127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945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个人项目主体申报主界面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第四步：项目提交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通过“我的项目”板块，可继续此前的项目申报。当项目填报完成，请仔细确认信息填写无误且附件已按要求上传，确认无误后点击“提交”按钮完成申报。在此特别提示您：每个项目提交后，与该项目相关的一切信息（含附件）将不再可以进行修改，请您提交前务必确认所有信息已检查无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765925" cy="2338070"/>
            <wp:effectExtent l="0" t="0" r="15875" b="508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我的项目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第五步：查看评审进度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项目应于2021年9月15日前通过网络提交，提交成功后无需邮寄纸质材料。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您可通过“国家艺术基金资助项目管理系统”，查看当前申报项目的审核、评审情况，如有问题请致电咨询：4000259525。</w:t>
      </w:r>
    </w:p>
    <w:p>
      <w:pPr>
        <w:shd w:val="clear"/>
      </w:pPr>
    </w:p>
    <w:sectPr>
      <w:footerReference r:id="rId3" w:type="default"/>
      <w:pgSz w:w="11906" w:h="16838"/>
      <w:pgMar w:top="1440" w:right="1800" w:bottom="1440" w:left="5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AKOUCf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3329"/>
    <w:rsid w:val="148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2021-07-17T09:25:19Z</dcterms:created>
  <dc:creator>Administrator</dc:creator>
  <cp:lastModifiedBy>守候之美</cp:lastModifiedBy>
  <dcterms:modified xsi:type="dcterms:W3CDTF">2021-07-17T10:00:41Z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